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EB" w:rsidRDefault="000315AE">
      <w:pPr>
        <w:pStyle w:val="a5"/>
        <w:shd w:val="clear" w:color="auto" w:fill="FFFFFF"/>
        <w:spacing w:before="0" w:beforeAutospacing="0" w:after="0" w:afterAutospacing="0" w:line="387" w:lineRule="atLeast"/>
        <w:rPr>
          <w:rFonts w:asciiTheme="minorEastAsia" w:eastAsiaTheme="minorEastAsia" w:hAnsiTheme="minorEastAsia"/>
          <w:color w:val="292929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292929"/>
          <w:sz w:val="32"/>
          <w:szCs w:val="32"/>
        </w:rPr>
        <w:t>附件</w:t>
      </w:r>
      <w:r w:rsidR="001B458B">
        <w:rPr>
          <w:rFonts w:asciiTheme="minorEastAsia" w:eastAsiaTheme="minorEastAsia" w:hAnsiTheme="minorEastAsia" w:hint="eastAsia"/>
          <w:color w:val="292929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color w:val="292929"/>
          <w:sz w:val="32"/>
          <w:szCs w:val="32"/>
        </w:rPr>
        <w:t>：新乡市农业科学院2023年</w:t>
      </w:r>
      <w:r w:rsidR="009252F6">
        <w:rPr>
          <w:rFonts w:asciiTheme="minorEastAsia" w:eastAsiaTheme="minorEastAsia" w:hAnsiTheme="minorEastAsia" w:hint="eastAsia"/>
          <w:color w:val="292929"/>
          <w:sz w:val="32"/>
          <w:szCs w:val="32"/>
        </w:rPr>
        <w:t>公开</w:t>
      </w:r>
      <w:r>
        <w:rPr>
          <w:rFonts w:asciiTheme="minorEastAsia" w:eastAsiaTheme="minorEastAsia" w:hAnsiTheme="minorEastAsia" w:hint="eastAsia"/>
          <w:color w:val="292929"/>
          <w:sz w:val="32"/>
          <w:szCs w:val="32"/>
        </w:rPr>
        <w:t>招聘高层次人才计划表</w:t>
      </w:r>
    </w:p>
    <w:tbl>
      <w:tblPr>
        <w:tblStyle w:val="a6"/>
        <w:tblW w:w="8518" w:type="dxa"/>
        <w:tblLook w:val="04A0"/>
      </w:tblPr>
      <w:tblGrid>
        <w:gridCol w:w="775"/>
        <w:gridCol w:w="891"/>
        <w:gridCol w:w="2902"/>
        <w:gridCol w:w="856"/>
        <w:gridCol w:w="793"/>
        <w:gridCol w:w="1281"/>
        <w:gridCol w:w="1020"/>
      </w:tblGrid>
      <w:tr w:rsidR="00D21DEB">
        <w:trPr>
          <w:trHeight w:val="629"/>
        </w:trPr>
        <w:tc>
          <w:tcPr>
            <w:tcW w:w="775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招聘岗位</w:t>
            </w:r>
          </w:p>
        </w:tc>
        <w:tc>
          <w:tcPr>
            <w:tcW w:w="891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专业要求</w:t>
            </w:r>
          </w:p>
        </w:tc>
        <w:tc>
          <w:tcPr>
            <w:tcW w:w="2902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岗位描述</w:t>
            </w:r>
          </w:p>
        </w:tc>
        <w:tc>
          <w:tcPr>
            <w:tcW w:w="856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学历层次</w:t>
            </w:r>
          </w:p>
        </w:tc>
        <w:tc>
          <w:tcPr>
            <w:tcW w:w="793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招聘人数</w:t>
            </w:r>
          </w:p>
        </w:tc>
        <w:tc>
          <w:tcPr>
            <w:tcW w:w="1281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工作地点</w:t>
            </w:r>
          </w:p>
        </w:tc>
        <w:tc>
          <w:tcPr>
            <w:tcW w:w="1020" w:type="dxa"/>
            <w:vAlign w:val="center"/>
          </w:tcPr>
          <w:p w:rsidR="00D21DEB" w:rsidRDefault="000315AE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备注</w:t>
            </w:r>
          </w:p>
        </w:tc>
      </w:tr>
      <w:tr w:rsidR="001B458B">
        <w:tc>
          <w:tcPr>
            <w:tcW w:w="775" w:type="dxa"/>
            <w:vAlign w:val="center"/>
          </w:tcPr>
          <w:p w:rsidR="001B458B" w:rsidRDefault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果树遗传育种</w:t>
            </w:r>
          </w:p>
        </w:tc>
        <w:tc>
          <w:tcPr>
            <w:tcW w:w="891" w:type="dxa"/>
            <w:vAlign w:val="center"/>
          </w:tcPr>
          <w:p w:rsidR="001B458B" w:rsidRDefault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林学、果树</w:t>
            </w:r>
          </w:p>
        </w:tc>
        <w:tc>
          <w:tcPr>
            <w:tcW w:w="2902" w:type="dxa"/>
            <w:vAlign w:val="center"/>
          </w:tcPr>
          <w:p w:rsidR="001B458B" w:rsidRDefault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林果种质资源收集保存评价创新利用工作；林果种植技术推广工作；林果育种田间科研工作和相关研究工作；科研项目申报与执行等工作。</w:t>
            </w:r>
          </w:p>
          <w:p w:rsidR="001B458B" w:rsidRDefault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856" w:type="dxa"/>
            <w:vAlign w:val="center"/>
          </w:tcPr>
          <w:p w:rsidR="001B458B" w:rsidRDefault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本科及以上学历</w:t>
            </w:r>
          </w:p>
        </w:tc>
        <w:tc>
          <w:tcPr>
            <w:tcW w:w="793" w:type="dxa"/>
            <w:vAlign w:val="center"/>
          </w:tcPr>
          <w:p w:rsidR="001B458B" w:rsidRDefault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281" w:type="dxa"/>
            <w:vAlign w:val="center"/>
          </w:tcPr>
          <w:p w:rsidR="001B458B" w:rsidRDefault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新乡市、辉县市（试验基地）</w:t>
            </w:r>
          </w:p>
        </w:tc>
        <w:tc>
          <w:tcPr>
            <w:tcW w:w="1020" w:type="dxa"/>
            <w:vAlign w:val="center"/>
          </w:tcPr>
          <w:p w:rsidR="001B458B" w:rsidRDefault="001B458B" w:rsidP="001B458B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具有副高以上职称，有主持市级及以上项目经验。</w:t>
            </w:r>
          </w:p>
        </w:tc>
      </w:tr>
    </w:tbl>
    <w:p w:rsidR="00D21DEB" w:rsidRDefault="00D21DEB">
      <w:pPr>
        <w:spacing w:line="540" w:lineRule="exact"/>
        <w:jc w:val="center"/>
        <w:rPr>
          <w:rFonts w:asciiTheme="minorEastAsia" w:hAnsiTheme="minorEastAsia"/>
          <w:color w:val="000000"/>
          <w:sz w:val="32"/>
          <w:szCs w:val="32"/>
          <w:shd w:val="clear" w:color="auto" w:fill="FAFAFA"/>
        </w:rPr>
      </w:pPr>
    </w:p>
    <w:p w:rsidR="00D21DEB" w:rsidRDefault="00D21DEB">
      <w:pPr>
        <w:spacing w:line="540" w:lineRule="exact"/>
      </w:pPr>
    </w:p>
    <w:sectPr w:rsidR="00D21DEB" w:rsidSect="00D2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3E" w:rsidRDefault="0083473E" w:rsidP="001B458B">
      <w:r>
        <w:separator/>
      </w:r>
    </w:p>
  </w:endnote>
  <w:endnote w:type="continuationSeparator" w:id="1">
    <w:p w:rsidR="0083473E" w:rsidRDefault="0083473E" w:rsidP="001B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3E" w:rsidRDefault="0083473E" w:rsidP="001B458B">
      <w:r>
        <w:separator/>
      </w:r>
    </w:p>
  </w:footnote>
  <w:footnote w:type="continuationSeparator" w:id="1">
    <w:p w:rsidR="0083473E" w:rsidRDefault="0083473E" w:rsidP="001B4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561"/>
    <w:rsid w:val="DF57739F"/>
    <w:rsid w:val="F53FCB6A"/>
    <w:rsid w:val="F65BA894"/>
    <w:rsid w:val="F9FF8C91"/>
    <w:rsid w:val="FFCF679F"/>
    <w:rsid w:val="000315AE"/>
    <w:rsid w:val="001B458B"/>
    <w:rsid w:val="00327E90"/>
    <w:rsid w:val="006F4561"/>
    <w:rsid w:val="0083473E"/>
    <w:rsid w:val="009252F6"/>
    <w:rsid w:val="00D21DEB"/>
    <w:rsid w:val="00D4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21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21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21D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D21D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21D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21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2023-10-13T14:42:00Z</cp:lastPrinted>
  <dcterms:created xsi:type="dcterms:W3CDTF">2023-09-01T15:21:00Z</dcterms:created>
  <dcterms:modified xsi:type="dcterms:W3CDTF">2023-10-20T08:16:00Z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