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D9" w:rsidRDefault="00E825D9" w:rsidP="00E825D9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E825D9" w:rsidRDefault="00E825D9" w:rsidP="00E825D9">
      <w:pPr>
        <w:spacing w:line="600" w:lineRule="exact"/>
        <w:jc w:val="center"/>
        <w:rPr>
          <w:rFonts w:ascii="宋体" w:eastAsia="宋体" w:hAnsi="宋体" w:cs="Arial"/>
          <w:b/>
          <w:bCs/>
          <w:sz w:val="36"/>
          <w:szCs w:val="36"/>
          <w:lang w:val="zh-CN"/>
        </w:rPr>
      </w:pPr>
      <w:r>
        <w:rPr>
          <w:rFonts w:ascii="宋体" w:eastAsia="宋体" w:hAnsi="宋体" w:cs="Arial"/>
          <w:b/>
          <w:bCs/>
          <w:sz w:val="36"/>
          <w:szCs w:val="36"/>
          <w:lang w:val="zh-CN"/>
        </w:rPr>
        <w:t>部门</w:t>
      </w:r>
      <w:r>
        <w:rPr>
          <w:rFonts w:ascii="宋体" w:eastAsia="宋体" w:hAnsi="宋体" w:cs="Arial" w:hint="eastAsia"/>
          <w:b/>
          <w:bCs/>
          <w:sz w:val="36"/>
          <w:szCs w:val="36"/>
          <w:lang w:val="zh-CN"/>
        </w:rPr>
        <w:t>（</w:t>
      </w:r>
      <w:r>
        <w:rPr>
          <w:rFonts w:ascii="宋体" w:eastAsia="宋体" w:hAnsi="宋体" w:cs="Arial" w:hint="eastAsia"/>
          <w:b/>
          <w:bCs/>
          <w:sz w:val="36"/>
          <w:szCs w:val="36"/>
        </w:rPr>
        <w:t>单位</w:t>
      </w:r>
      <w:r>
        <w:rPr>
          <w:rFonts w:ascii="宋体" w:eastAsia="宋体" w:hAnsi="宋体" w:cs="Arial" w:hint="eastAsia"/>
          <w:b/>
          <w:bCs/>
          <w:sz w:val="36"/>
          <w:szCs w:val="36"/>
          <w:lang w:val="zh-CN"/>
        </w:rPr>
        <w:t>）</w:t>
      </w:r>
      <w:r>
        <w:rPr>
          <w:rFonts w:ascii="宋体" w:eastAsia="宋体" w:hAnsi="宋体" w:cs="Arial"/>
          <w:b/>
          <w:bCs/>
          <w:sz w:val="36"/>
          <w:szCs w:val="36"/>
          <w:lang w:val="zh-CN"/>
        </w:rPr>
        <w:t>项目支出</w:t>
      </w:r>
      <w:r>
        <w:rPr>
          <w:rFonts w:ascii="宋体" w:eastAsia="宋体" w:hAnsi="宋体" w:cs="Arial" w:hint="eastAsia"/>
          <w:b/>
          <w:bCs/>
          <w:sz w:val="36"/>
          <w:szCs w:val="36"/>
          <w:lang w:val="zh-CN"/>
        </w:rPr>
        <w:t>自评汇总表</w:t>
      </w:r>
    </w:p>
    <w:p w:rsidR="00E825D9" w:rsidRDefault="00E825D9" w:rsidP="00E825D9">
      <w:pPr>
        <w:spacing w:line="600" w:lineRule="exact"/>
        <w:jc w:val="center"/>
        <w:rPr>
          <w:rFonts w:ascii="宋体" w:eastAsia="宋体" w:hAnsi="宋体" w:cs="Arial"/>
          <w:b/>
          <w:bCs/>
          <w:sz w:val="36"/>
          <w:szCs w:val="36"/>
          <w:lang w:val="zh-CN"/>
        </w:rPr>
      </w:pPr>
    </w:p>
    <w:tbl>
      <w:tblPr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5"/>
        <w:gridCol w:w="3073"/>
        <w:gridCol w:w="1125"/>
        <w:gridCol w:w="1160"/>
        <w:gridCol w:w="1253"/>
        <w:gridCol w:w="1417"/>
        <w:gridCol w:w="1418"/>
        <w:gridCol w:w="1418"/>
        <w:gridCol w:w="1418"/>
        <w:gridCol w:w="1421"/>
      </w:tblGrid>
      <w:tr w:rsidR="00E825D9" w:rsidRPr="006B67E9" w:rsidTr="00313025">
        <w:trPr>
          <w:jc w:val="center"/>
        </w:trPr>
        <w:tc>
          <w:tcPr>
            <w:tcW w:w="4488" w:type="dxa"/>
            <w:gridSpan w:val="2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部门（单位）名称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E825D9" w:rsidRPr="006B67E9" w:rsidRDefault="003A21ED" w:rsidP="005D6BC4">
            <w:pPr>
              <w:spacing w:line="600" w:lineRule="exact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河南省新乡市农业科学院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 w:val="28"/>
                <w:szCs w:val="28"/>
              </w:rPr>
              <w:t>汇总时间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</w:tcPr>
          <w:p w:rsidR="00E825D9" w:rsidRPr="006B67E9" w:rsidRDefault="003A21ED" w:rsidP="002A143A">
            <w:pPr>
              <w:spacing w:line="600" w:lineRule="exact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202</w:t>
            </w:r>
            <w:r w:rsidR="002A143A">
              <w:rPr>
                <w:rFonts w:ascii="华文仿宋" w:eastAsia="华文仿宋" w:hAnsi="华文仿宋" w:cs="华文仿宋" w:hint="eastAsia"/>
                <w:szCs w:val="30"/>
              </w:rPr>
              <w:t>2</w:t>
            </w:r>
            <w:r>
              <w:rPr>
                <w:rFonts w:ascii="华文仿宋" w:eastAsia="华文仿宋" w:hAnsi="华文仿宋" w:cs="华文仿宋" w:hint="eastAsia"/>
                <w:szCs w:val="30"/>
              </w:rPr>
              <w:t>年</w:t>
            </w:r>
            <w:r w:rsidR="002A143A">
              <w:rPr>
                <w:rFonts w:ascii="华文仿宋" w:eastAsia="华文仿宋" w:hAnsi="华文仿宋" w:cs="华文仿宋" w:hint="eastAsia"/>
                <w:szCs w:val="30"/>
              </w:rPr>
              <w:t>1</w:t>
            </w:r>
            <w:r>
              <w:rPr>
                <w:rFonts w:ascii="华文仿宋" w:eastAsia="华文仿宋" w:hAnsi="华文仿宋" w:cs="华文仿宋" w:hint="eastAsia"/>
                <w:szCs w:val="30"/>
              </w:rPr>
              <w:t>月</w:t>
            </w:r>
            <w:r w:rsidR="002A143A">
              <w:rPr>
                <w:rFonts w:ascii="华文仿宋" w:eastAsia="华文仿宋" w:hAnsi="华文仿宋" w:cs="华文仿宋" w:hint="eastAsia"/>
                <w:szCs w:val="30"/>
              </w:rPr>
              <w:t>19</w:t>
            </w:r>
            <w:r>
              <w:rPr>
                <w:rFonts w:ascii="华文仿宋" w:eastAsia="华文仿宋" w:hAnsi="华文仿宋" w:cs="华文仿宋" w:hint="eastAsia"/>
                <w:szCs w:val="30"/>
              </w:rPr>
              <w:t>日</w:t>
            </w:r>
          </w:p>
        </w:tc>
      </w:tr>
      <w:tr w:rsidR="00E825D9" w:rsidRPr="006B67E9" w:rsidTr="00313025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序号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项目名称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全年预算数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执行数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执行率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产出指标得分率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效益指标得分率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满意度指标得分率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自评得分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偏差原因</w:t>
            </w:r>
          </w:p>
        </w:tc>
      </w:tr>
      <w:tr w:rsidR="00E825D9" w:rsidRPr="006B67E9" w:rsidTr="00313025">
        <w:trPr>
          <w:jc w:val="center"/>
        </w:trPr>
        <w:tc>
          <w:tcPr>
            <w:tcW w:w="1415" w:type="dxa"/>
            <w:shd w:val="clear" w:color="auto" w:fill="auto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E825D9" w:rsidRPr="00313025" w:rsidRDefault="00313025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 w:val="21"/>
                <w:szCs w:val="21"/>
              </w:rPr>
            </w:pPr>
            <w:r w:rsidRPr="00313025">
              <w:rPr>
                <w:rFonts w:ascii="华文仿宋" w:eastAsia="华文仿宋" w:hAnsi="华文仿宋" w:cs="华文仿宋" w:hint="eastAsia"/>
                <w:sz w:val="21"/>
                <w:szCs w:val="21"/>
              </w:rPr>
              <w:t>都市生态农业结构模式研究</w:t>
            </w:r>
          </w:p>
        </w:tc>
        <w:tc>
          <w:tcPr>
            <w:tcW w:w="1125" w:type="dxa"/>
            <w:shd w:val="clear" w:color="auto" w:fill="auto"/>
          </w:tcPr>
          <w:p w:rsidR="00E825D9" w:rsidRPr="006B67E9" w:rsidRDefault="004130EB" w:rsidP="000E21F0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5.</w:t>
            </w:r>
            <w:r w:rsidR="000E21F0">
              <w:rPr>
                <w:rFonts w:ascii="华文仿宋" w:eastAsia="华文仿宋" w:hAnsi="华文仿宋" w:cs="华文仿宋" w:hint="eastAsia"/>
                <w:szCs w:val="30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:rsidR="00E825D9" w:rsidRPr="006B67E9" w:rsidRDefault="004130EB" w:rsidP="000E21F0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5.</w:t>
            </w:r>
            <w:r w:rsidR="000E21F0">
              <w:rPr>
                <w:rFonts w:ascii="华文仿宋" w:eastAsia="华文仿宋" w:hAnsi="华文仿宋" w:cs="华文仿宋" w:hint="eastAsia"/>
                <w:szCs w:val="30"/>
              </w:rPr>
              <w:t>9</w:t>
            </w:r>
          </w:p>
        </w:tc>
        <w:tc>
          <w:tcPr>
            <w:tcW w:w="1253" w:type="dxa"/>
            <w:shd w:val="clear" w:color="auto" w:fill="auto"/>
          </w:tcPr>
          <w:p w:rsidR="00E825D9" w:rsidRPr="006B67E9" w:rsidRDefault="004130E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E825D9" w:rsidRPr="006B67E9" w:rsidRDefault="002A143A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4130E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4130E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2A143A" w:rsidP="001B26C9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</w:p>
        </w:tc>
      </w:tr>
      <w:tr w:rsidR="00E825D9" w:rsidRPr="006B67E9" w:rsidTr="00313025">
        <w:trPr>
          <w:jc w:val="center"/>
        </w:trPr>
        <w:tc>
          <w:tcPr>
            <w:tcW w:w="1415" w:type="dxa"/>
            <w:shd w:val="clear" w:color="auto" w:fill="auto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2</w:t>
            </w:r>
          </w:p>
        </w:tc>
        <w:tc>
          <w:tcPr>
            <w:tcW w:w="3073" w:type="dxa"/>
            <w:shd w:val="clear" w:color="auto" w:fill="auto"/>
          </w:tcPr>
          <w:p w:rsidR="00E825D9" w:rsidRPr="00313025" w:rsidRDefault="00313025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 w:val="21"/>
                <w:szCs w:val="21"/>
              </w:rPr>
            </w:pPr>
            <w:r w:rsidRPr="00313025">
              <w:rPr>
                <w:rFonts w:ascii="华文仿宋" w:eastAsia="华文仿宋" w:hAnsi="华文仿宋" w:cs="华文仿宋" w:hint="eastAsia"/>
                <w:sz w:val="21"/>
                <w:szCs w:val="21"/>
              </w:rPr>
              <w:t>农业良种繁育科研经费</w:t>
            </w:r>
          </w:p>
        </w:tc>
        <w:tc>
          <w:tcPr>
            <w:tcW w:w="1125" w:type="dxa"/>
            <w:shd w:val="clear" w:color="auto" w:fill="auto"/>
          </w:tcPr>
          <w:p w:rsidR="00E825D9" w:rsidRPr="006B67E9" w:rsidRDefault="00180D54" w:rsidP="00DA7EA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2</w:t>
            </w:r>
            <w:r w:rsidR="00DA7EA5">
              <w:rPr>
                <w:rFonts w:ascii="华文仿宋" w:eastAsia="华文仿宋" w:hAnsi="华文仿宋" w:cs="华文仿宋" w:hint="eastAsia"/>
                <w:szCs w:val="30"/>
              </w:rPr>
              <w:t>8.22</w:t>
            </w:r>
          </w:p>
        </w:tc>
        <w:tc>
          <w:tcPr>
            <w:tcW w:w="1160" w:type="dxa"/>
            <w:shd w:val="clear" w:color="auto" w:fill="auto"/>
          </w:tcPr>
          <w:p w:rsidR="00E825D9" w:rsidRPr="006B67E9" w:rsidRDefault="00180D54" w:rsidP="00DA7EA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2</w:t>
            </w:r>
            <w:r w:rsidR="00DA7EA5">
              <w:rPr>
                <w:rFonts w:ascii="华文仿宋" w:eastAsia="华文仿宋" w:hAnsi="华文仿宋" w:cs="华文仿宋" w:hint="eastAsia"/>
                <w:szCs w:val="30"/>
              </w:rPr>
              <w:t>8.22</w:t>
            </w:r>
          </w:p>
        </w:tc>
        <w:tc>
          <w:tcPr>
            <w:tcW w:w="1253" w:type="dxa"/>
            <w:shd w:val="clear" w:color="auto" w:fill="auto"/>
          </w:tcPr>
          <w:p w:rsidR="00E825D9" w:rsidRPr="006B67E9" w:rsidRDefault="00180D54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E825D9" w:rsidRPr="006B67E9" w:rsidRDefault="002A143A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4E6DD6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4E6DD6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2A143A" w:rsidP="001B26C9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</w:p>
        </w:tc>
      </w:tr>
      <w:tr w:rsidR="00E825D9" w:rsidRPr="006B67E9" w:rsidTr="00313025">
        <w:trPr>
          <w:jc w:val="center"/>
        </w:trPr>
        <w:tc>
          <w:tcPr>
            <w:tcW w:w="1415" w:type="dxa"/>
            <w:shd w:val="clear" w:color="auto" w:fill="auto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3</w:t>
            </w:r>
          </w:p>
        </w:tc>
        <w:tc>
          <w:tcPr>
            <w:tcW w:w="3073" w:type="dxa"/>
            <w:shd w:val="clear" w:color="auto" w:fill="auto"/>
          </w:tcPr>
          <w:p w:rsidR="00E825D9" w:rsidRPr="00313025" w:rsidRDefault="00313025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 w:val="21"/>
                <w:szCs w:val="21"/>
              </w:rPr>
            </w:pPr>
            <w:r w:rsidRPr="00313025">
              <w:rPr>
                <w:rFonts w:ascii="华文仿宋" w:eastAsia="华文仿宋" w:hAnsi="华文仿宋" w:cs="华文仿宋" w:hint="eastAsia"/>
                <w:sz w:val="21"/>
                <w:szCs w:val="21"/>
              </w:rPr>
              <w:t>科研办公条件维护及运转经费</w:t>
            </w:r>
          </w:p>
        </w:tc>
        <w:tc>
          <w:tcPr>
            <w:tcW w:w="1125" w:type="dxa"/>
            <w:shd w:val="clear" w:color="auto" w:fill="auto"/>
          </w:tcPr>
          <w:p w:rsidR="00E825D9" w:rsidRPr="006B67E9" w:rsidRDefault="004E6DD6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16.04</w:t>
            </w:r>
          </w:p>
        </w:tc>
        <w:tc>
          <w:tcPr>
            <w:tcW w:w="1160" w:type="dxa"/>
            <w:shd w:val="clear" w:color="auto" w:fill="auto"/>
          </w:tcPr>
          <w:p w:rsidR="00E825D9" w:rsidRPr="006B67E9" w:rsidRDefault="004E6DD6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16.04</w:t>
            </w:r>
          </w:p>
        </w:tc>
        <w:tc>
          <w:tcPr>
            <w:tcW w:w="1253" w:type="dxa"/>
            <w:shd w:val="clear" w:color="auto" w:fill="auto"/>
          </w:tcPr>
          <w:p w:rsidR="00E825D9" w:rsidRPr="006B67E9" w:rsidRDefault="004E6DD6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E825D9" w:rsidRPr="006B67E9" w:rsidRDefault="00C44822" w:rsidP="00C44822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1B26C9" w:rsidP="0053063E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E825D9" w:rsidRPr="008C5108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 w:val="18"/>
                <w:szCs w:val="18"/>
              </w:rPr>
            </w:pPr>
          </w:p>
        </w:tc>
      </w:tr>
      <w:tr w:rsidR="00E825D9" w:rsidRPr="006B67E9" w:rsidTr="00313025">
        <w:trPr>
          <w:jc w:val="center"/>
        </w:trPr>
        <w:tc>
          <w:tcPr>
            <w:tcW w:w="1415" w:type="dxa"/>
            <w:shd w:val="clear" w:color="auto" w:fill="auto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4</w:t>
            </w:r>
          </w:p>
        </w:tc>
        <w:tc>
          <w:tcPr>
            <w:tcW w:w="3073" w:type="dxa"/>
            <w:shd w:val="clear" w:color="auto" w:fill="auto"/>
          </w:tcPr>
          <w:p w:rsidR="00E825D9" w:rsidRPr="00313025" w:rsidRDefault="00313025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 w:val="21"/>
                <w:szCs w:val="21"/>
              </w:rPr>
            </w:pPr>
            <w:r w:rsidRPr="00313025">
              <w:rPr>
                <w:rFonts w:ascii="华文仿宋" w:eastAsia="华文仿宋" w:hAnsi="华文仿宋" w:cs="华文仿宋" w:hint="eastAsia"/>
                <w:sz w:val="21"/>
                <w:szCs w:val="21"/>
              </w:rPr>
              <w:t>办公楼采暖</w:t>
            </w:r>
          </w:p>
        </w:tc>
        <w:tc>
          <w:tcPr>
            <w:tcW w:w="1125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7.56</w:t>
            </w:r>
          </w:p>
        </w:tc>
        <w:tc>
          <w:tcPr>
            <w:tcW w:w="1160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7.56</w:t>
            </w:r>
          </w:p>
        </w:tc>
        <w:tc>
          <w:tcPr>
            <w:tcW w:w="1253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</w:p>
        </w:tc>
      </w:tr>
      <w:tr w:rsidR="00E825D9" w:rsidRPr="006B67E9" w:rsidTr="00313025">
        <w:trPr>
          <w:jc w:val="center"/>
        </w:trPr>
        <w:tc>
          <w:tcPr>
            <w:tcW w:w="1415" w:type="dxa"/>
            <w:shd w:val="clear" w:color="auto" w:fill="auto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6B67E9">
              <w:rPr>
                <w:rFonts w:ascii="华文仿宋" w:eastAsia="华文仿宋" w:hAnsi="华文仿宋" w:cs="华文仿宋" w:hint="eastAsia"/>
                <w:szCs w:val="30"/>
              </w:rPr>
              <w:t>5</w:t>
            </w:r>
          </w:p>
        </w:tc>
        <w:tc>
          <w:tcPr>
            <w:tcW w:w="3073" w:type="dxa"/>
            <w:shd w:val="clear" w:color="auto" w:fill="auto"/>
          </w:tcPr>
          <w:p w:rsidR="00E825D9" w:rsidRPr="00313025" w:rsidRDefault="00313025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 w:val="21"/>
                <w:szCs w:val="21"/>
              </w:rPr>
            </w:pPr>
            <w:r w:rsidRPr="00313025">
              <w:rPr>
                <w:rFonts w:ascii="华文仿宋" w:eastAsia="华文仿宋" w:hAnsi="华文仿宋" w:cs="华文仿宋" w:hint="eastAsia"/>
                <w:sz w:val="21"/>
                <w:szCs w:val="21"/>
              </w:rPr>
              <w:t>信息化替代</w:t>
            </w:r>
          </w:p>
        </w:tc>
        <w:tc>
          <w:tcPr>
            <w:tcW w:w="1125" w:type="dxa"/>
            <w:shd w:val="clear" w:color="auto" w:fill="auto"/>
          </w:tcPr>
          <w:p w:rsidR="00E825D9" w:rsidRPr="006B67E9" w:rsidRDefault="00DA7EA5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3.28</w:t>
            </w:r>
          </w:p>
        </w:tc>
        <w:tc>
          <w:tcPr>
            <w:tcW w:w="1160" w:type="dxa"/>
            <w:shd w:val="clear" w:color="auto" w:fill="auto"/>
          </w:tcPr>
          <w:p w:rsidR="00E825D9" w:rsidRPr="006B67E9" w:rsidRDefault="00DA7EA5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3.28</w:t>
            </w:r>
          </w:p>
        </w:tc>
        <w:tc>
          <w:tcPr>
            <w:tcW w:w="1253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825D9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E825D9" w:rsidRPr="006B67E9" w:rsidRDefault="00E825D9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</w:p>
        </w:tc>
      </w:tr>
      <w:tr w:rsidR="003A21ED" w:rsidRPr="006B67E9" w:rsidTr="00313025">
        <w:trPr>
          <w:jc w:val="center"/>
        </w:trPr>
        <w:tc>
          <w:tcPr>
            <w:tcW w:w="1415" w:type="dxa"/>
            <w:shd w:val="clear" w:color="auto" w:fill="auto"/>
          </w:tcPr>
          <w:p w:rsidR="003A21ED" w:rsidRPr="003A21ED" w:rsidRDefault="003A21ED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 w:rsidRPr="003A21ED">
              <w:rPr>
                <w:rFonts w:ascii="华文仿宋" w:eastAsia="华文仿宋" w:hAnsi="华文仿宋" w:cs="华文仿宋" w:hint="eastAsia"/>
                <w:szCs w:val="30"/>
              </w:rPr>
              <w:t>6</w:t>
            </w:r>
          </w:p>
        </w:tc>
        <w:tc>
          <w:tcPr>
            <w:tcW w:w="3073" w:type="dxa"/>
            <w:shd w:val="clear" w:color="auto" w:fill="auto"/>
          </w:tcPr>
          <w:p w:rsidR="003A21ED" w:rsidRPr="00313025" w:rsidRDefault="00313025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 w:val="21"/>
                <w:szCs w:val="21"/>
              </w:rPr>
            </w:pPr>
            <w:r w:rsidRPr="00313025">
              <w:rPr>
                <w:rFonts w:ascii="华文仿宋" w:eastAsia="华文仿宋" w:hAnsi="华文仿宋" w:cs="华文仿宋" w:hint="eastAsia"/>
                <w:sz w:val="21"/>
                <w:szCs w:val="21"/>
              </w:rPr>
              <w:t>人员抚恤金</w:t>
            </w:r>
          </w:p>
        </w:tc>
        <w:tc>
          <w:tcPr>
            <w:tcW w:w="1125" w:type="dxa"/>
            <w:shd w:val="clear" w:color="auto" w:fill="auto"/>
          </w:tcPr>
          <w:p w:rsidR="003A21ED" w:rsidRPr="006B67E9" w:rsidRDefault="00DA7EA5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39.17</w:t>
            </w:r>
          </w:p>
        </w:tc>
        <w:tc>
          <w:tcPr>
            <w:tcW w:w="1160" w:type="dxa"/>
            <w:shd w:val="clear" w:color="auto" w:fill="auto"/>
          </w:tcPr>
          <w:p w:rsidR="003A21ED" w:rsidRPr="006B67E9" w:rsidRDefault="00DA7EA5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39.17</w:t>
            </w:r>
          </w:p>
        </w:tc>
        <w:tc>
          <w:tcPr>
            <w:tcW w:w="1253" w:type="dxa"/>
            <w:shd w:val="clear" w:color="auto" w:fill="auto"/>
          </w:tcPr>
          <w:p w:rsidR="003A21ED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3A21ED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3A21ED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A21ED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A21ED" w:rsidRPr="006B67E9" w:rsidRDefault="007A530B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Cs w:val="30"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3A21ED" w:rsidRPr="006B67E9" w:rsidRDefault="003A21ED" w:rsidP="005D6BC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Cs w:val="30"/>
              </w:rPr>
            </w:pPr>
          </w:p>
        </w:tc>
      </w:tr>
    </w:tbl>
    <w:p w:rsidR="00B114C4" w:rsidRDefault="00F742C0" w:rsidP="00A35F91">
      <w:pPr>
        <w:spacing w:line="600" w:lineRule="exact"/>
      </w:pPr>
    </w:p>
    <w:sectPr w:rsidR="00B114C4" w:rsidSect="00A35F91">
      <w:headerReference w:type="default" r:id="rId7"/>
      <w:footerReference w:type="even" r:id="rId8"/>
      <w:footerReference w:type="default" r:id="rId9"/>
      <w:pgSz w:w="16838" w:h="11906" w:orient="landscape"/>
      <w:pgMar w:top="1361" w:right="1440" w:bottom="1191" w:left="1440" w:header="737" w:footer="851" w:gutter="0"/>
      <w:pgNumType w:fmt="numberInDash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C0" w:rsidRDefault="00F742C0" w:rsidP="00E825D9">
      <w:r>
        <w:separator/>
      </w:r>
    </w:p>
  </w:endnote>
  <w:endnote w:type="continuationSeparator" w:id="0">
    <w:p w:rsidR="00F742C0" w:rsidRDefault="00F742C0" w:rsidP="00E8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9" w:rsidRDefault="0051670D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E825D9">
      <w:rPr>
        <w:rStyle w:val="a7"/>
      </w:rPr>
      <w:instrText xml:space="preserve">PAGE  </w:instrText>
    </w:r>
    <w:r>
      <w:fldChar w:fldCharType="end"/>
    </w:r>
  </w:p>
  <w:p w:rsidR="00E825D9" w:rsidRDefault="00E825D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9" w:rsidRDefault="0051670D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6" type="#_x0000_t202" style="position:absolute;left:0;text-align:left;margin-left:-39.5pt;margin-top:-6pt;width:36.05pt;height:15.55pt;z-index:251661312;mso-wrap-style:none;mso-position-horizontal:outside;mso-position-horizontal-relative:margin" filled="f" stroked="f">
          <v:fill o:detectmouseclick="t"/>
          <v:textbox style="mso-next-textbox:#文本框 1026;mso-fit-shape-to-text:t" inset="0,0,0,0">
            <w:txbxContent>
              <w:p w:rsidR="00E825D9" w:rsidRDefault="0051670D">
                <w:pPr>
                  <w:pStyle w:val="a4"/>
                  <w:rPr>
                    <w:rStyle w:val="a7"/>
                    <w:rFonts w:ascii="仿宋_GB2312"/>
                    <w:sz w:val="24"/>
                    <w:szCs w:val="24"/>
                  </w:rPr>
                </w:pPr>
                <w:r>
                  <w:rPr>
                    <w:rFonts w:ascii="仿宋_GB2312" w:hint="eastAsia"/>
                    <w:sz w:val="24"/>
                    <w:szCs w:val="24"/>
                  </w:rPr>
                  <w:fldChar w:fldCharType="begin"/>
                </w:r>
                <w:r w:rsidR="00E825D9">
                  <w:rPr>
                    <w:rStyle w:val="a7"/>
                    <w:rFonts w:ascii="仿宋_GB2312" w:hint="eastAsia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ascii="仿宋_GB2312" w:hint="eastAsia"/>
                    <w:sz w:val="24"/>
                    <w:szCs w:val="24"/>
                  </w:rPr>
                  <w:fldChar w:fldCharType="separate"/>
                </w:r>
                <w:r w:rsidR="000E21F0">
                  <w:rPr>
                    <w:rStyle w:val="a7"/>
                    <w:rFonts w:ascii="仿宋_GB2312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仿宋_GB2312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1025" o:spid="_x0000_s1025" type="#_x0000_t202" style="position:absolute;left:0;text-align:left;margin-left:-309.5pt;margin-top:0;width:9.05pt;height:15.55pt;z-index:251660288;mso-wrap-style:none;mso-position-horizontal:outside;mso-position-horizontal-relative:margin" filled="f" stroked="f">
          <v:fill o:detectmouseclick="t"/>
          <v:textbox style="mso-next-textbox:#文本框 1025;mso-fit-shape-to-text:t" inset="0,0,0,0">
            <w:txbxContent>
              <w:p w:rsidR="00E825D9" w:rsidRDefault="00E825D9">
                <w:pPr>
                  <w:rPr>
                    <w:rFonts w:ascii="仿宋_GB2312"/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C0" w:rsidRDefault="00F742C0" w:rsidP="00E825D9">
      <w:r>
        <w:separator/>
      </w:r>
    </w:p>
  </w:footnote>
  <w:footnote w:type="continuationSeparator" w:id="0">
    <w:p w:rsidR="00F742C0" w:rsidRDefault="00F742C0" w:rsidP="00E8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9" w:rsidRDefault="00E825D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3EEA"/>
    <w:multiLevelType w:val="singleLevel"/>
    <w:tmpl w:val="129F3EE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5D9"/>
    <w:rsid w:val="000E21F0"/>
    <w:rsid w:val="00104FC5"/>
    <w:rsid w:val="00104FEB"/>
    <w:rsid w:val="00171FFD"/>
    <w:rsid w:val="00180D54"/>
    <w:rsid w:val="001B26C9"/>
    <w:rsid w:val="001F0E42"/>
    <w:rsid w:val="002A143A"/>
    <w:rsid w:val="00313025"/>
    <w:rsid w:val="0035650E"/>
    <w:rsid w:val="003643AF"/>
    <w:rsid w:val="003A21ED"/>
    <w:rsid w:val="003D034C"/>
    <w:rsid w:val="004130EB"/>
    <w:rsid w:val="00487BEA"/>
    <w:rsid w:val="004E6DD6"/>
    <w:rsid w:val="004E7104"/>
    <w:rsid w:val="0051670D"/>
    <w:rsid w:val="0053063E"/>
    <w:rsid w:val="00586815"/>
    <w:rsid w:val="005D3487"/>
    <w:rsid w:val="006B1990"/>
    <w:rsid w:val="006D0129"/>
    <w:rsid w:val="00712F7B"/>
    <w:rsid w:val="007A3508"/>
    <w:rsid w:val="007A530B"/>
    <w:rsid w:val="007B315B"/>
    <w:rsid w:val="008C35B2"/>
    <w:rsid w:val="008C5108"/>
    <w:rsid w:val="00934232"/>
    <w:rsid w:val="009E046A"/>
    <w:rsid w:val="00A34D66"/>
    <w:rsid w:val="00A35F91"/>
    <w:rsid w:val="00A42BFD"/>
    <w:rsid w:val="00B62A36"/>
    <w:rsid w:val="00C44822"/>
    <w:rsid w:val="00C73F7D"/>
    <w:rsid w:val="00C80E29"/>
    <w:rsid w:val="00CA7E9D"/>
    <w:rsid w:val="00DA7EA5"/>
    <w:rsid w:val="00E06466"/>
    <w:rsid w:val="00E825D9"/>
    <w:rsid w:val="00F66FBC"/>
    <w:rsid w:val="00F7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9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82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2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5D9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E825D9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E825D9"/>
    <w:rPr>
      <w:rFonts w:ascii="Times New Roman" w:eastAsia="仿宋_GB2312" w:hAnsi="Times New Roman" w:cs="Times New Roman"/>
      <w:sz w:val="30"/>
      <w:szCs w:val="24"/>
    </w:rPr>
  </w:style>
  <w:style w:type="paragraph" w:styleId="a6">
    <w:name w:val="Body Text First Indent"/>
    <w:basedOn w:val="a5"/>
    <w:link w:val="Char2"/>
    <w:uiPriority w:val="99"/>
    <w:unhideWhenUsed/>
    <w:qFormat/>
    <w:rsid w:val="00E825D9"/>
    <w:pPr>
      <w:ind w:firstLineChars="100" w:firstLine="420"/>
    </w:pPr>
  </w:style>
  <w:style w:type="character" w:customStyle="1" w:styleId="Char2">
    <w:name w:val="正文首行缩进 Char"/>
    <w:basedOn w:val="Char1"/>
    <w:link w:val="a6"/>
    <w:uiPriority w:val="99"/>
    <w:rsid w:val="00E825D9"/>
  </w:style>
  <w:style w:type="character" w:styleId="a7">
    <w:name w:val="page number"/>
    <w:rsid w:val="00E82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2021-08-24T02:11:00Z</cp:lastPrinted>
  <dcterms:created xsi:type="dcterms:W3CDTF">2021-06-28T01:54:00Z</dcterms:created>
  <dcterms:modified xsi:type="dcterms:W3CDTF">2022-02-21T02:45:00Z</dcterms:modified>
</cp:coreProperties>
</file>